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0DF" w:rsidRDefault="003F10DF" w:rsidP="00EE5EE0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 2 </w:t>
      </w:r>
      <w:r w:rsidR="003C0691">
        <w:rPr>
          <w:sz w:val="28"/>
          <w:szCs w:val="28"/>
        </w:rPr>
        <w:t>к Положению об учетной политике, утвержденной постановлением администрации сельского поселени</w:t>
      </w:r>
      <w:r w:rsidR="00D3291A">
        <w:rPr>
          <w:sz w:val="28"/>
          <w:szCs w:val="28"/>
        </w:rPr>
        <w:t>я «Село Некрасовка» от 26.12.2025№  77-р</w:t>
      </w:r>
    </w:p>
    <w:p w:rsidR="003F10DF" w:rsidRDefault="003F10DF" w:rsidP="003F10DF">
      <w:pPr>
        <w:jc w:val="right"/>
        <w:rPr>
          <w:sz w:val="28"/>
          <w:szCs w:val="28"/>
        </w:rPr>
      </w:pPr>
    </w:p>
    <w:p w:rsidR="003F10DF" w:rsidRDefault="003F10DF" w:rsidP="003F10DF">
      <w:pPr>
        <w:jc w:val="right"/>
        <w:rPr>
          <w:sz w:val="28"/>
          <w:szCs w:val="28"/>
        </w:rPr>
      </w:pPr>
    </w:p>
    <w:p w:rsidR="003F10DF" w:rsidRDefault="003F10DF" w:rsidP="003F10DF">
      <w:pPr>
        <w:jc w:val="right"/>
        <w:rPr>
          <w:sz w:val="28"/>
          <w:szCs w:val="28"/>
        </w:rPr>
      </w:pPr>
    </w:p>
    <w:p w:rsidR="003F10DF" w:rsidRDefault="003F10DF" w:rsidP="003F10DF">
      <w:pPr>
        <w:jc w:val="center"/>
        <w:rPr>
          <w:b/>
          <w:sz w:val="28"/>
          <w:szCs w:val="28"/>
        </w:rPr>
      </w:pPr>
      <w:r w:rsidRPr="003F10DF">
        <w:rPr>
          <w:b/>
          <w:sz w:val="28"/>
          <w:szCs w:val="28"/>
        </w:rPr>
        <w:t>ГРАФИК ДОКУМЕНТООБОРОТА</w:t>
      </w:r>
      <w:r>
        <w:rPr>
          <w:b/>
          <w:sz w:val="28"/>
          <w:szCs w:val="28"/>
        </w:rPr>
        <w:t xml:space="preserve"> </w:t>
      </w:r>
    </w:p>
    <w:tbl>
      <w:tblPr>
        <w:tblStyle w:val="a3"/>
        <w:tblpPr w:leftFromText="180" w:rightFromText="180" w:vertAnchor="text" w:horzAnchor="margin" w:tblpY="230"/>
        <w:tblW w:w="15495" w:type="dxa"/>
        <w:tblLook w:val="01E0"/>
      </w:tblPr>
      <w:tblGrid>
        <w:gridCol w:w="1845"/>
        <w:gridCol w:w="473"/>
        <w:gridCol w:w="1317"/>
        <w:gridCol w:w="54"/>
        <w:gridCol w:w="1371"/>
        <w:gridCol w:w="1386"/>
        <w:gridCol w:w="1593"/>
        <w:gridCol w:w="1391"/>
        <w:gridCol w:w="1386"/>
        <w:gridCol w:w="1679"/>
        <w:gridCol w:w="1321"/>
        <w:gridCol w:w="1679"/>
      </w:tblGrid>
      <w:tr w:rsidR="00154AF1">
        <w:trPr>
          <w:cantSplit/>
          <w:trHeight w:val="564"/>
        </w:trPr>
        <w:tc>
          <w:tcPr>
            <w:tcW w:w="1845" w:type="dxa"/>
            <w:vMerge w:val="restart"/>
          </w:tcPr>
          <w:p w:rsidR="00154AF1" w:rsidRPr="003F10DF" w:rsidRDefault="00154AF1" w:rsidP="00154AF1">
            <w:pPr>
              <w:jc w:val="center"/>
              <w:rPr>
                <w:b/>
                <w:sz w:val="20"/>
                <w:szCs w:val="20"/>
              </w:rPr>
            </w:pPr>
            <w:r w:rsidRPr="003F10DF">
              <w:rPr>
                <w:b/>
                <w:sz w:val="20"/>
                <w:szCs w:val="20"/>
              </w:rPr>
              <w:t>Наименование</w:t>
            </w:r>
          </w:p>
          <w:p w:rsidR="00154AF1" w:rsidRPr="003F10DF" w:rsidRDefault="00154AF1" w:rsidP="00154AF1">
            <w:pPr>
              <w:jc w:val="center"/>
              <w:rPr>
                <w:b/>
                <w:sz w:val="20"/>
                <w:szCs w:val="20"/>
              </w:rPr>
            </w:pPr>
            <w:r w:rsidRPr="003F10DF">
              <w:rPr>
                <w:b/>
                <w:sz w:val="20"/>
                <w:szCs w:val="20"/>
              </w:rPr>
              <w:t>документа</w:t>
            </w:r>
          </w:p>
        </w:tc>
        <w:tc>
          <w:tcPr>
            <w:tcW w:w="6194" w:type="dxa"/>
            <w:gridSpan w:val="6"/>
          </w:tcPr>
          <w:p w:rsidR="00154AF1" w:rsidRPr="003F10DF" w:rsidRDefault="00154AF1" w:rsidP="00154A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Создание документа</w:t>
            </w:r>
          </w:p>
        </w:tc>
        <w:tc>
          <w:tcPr>
            <w:tcW w:w="4456" w:type="dxa"/>
            <w:gridSpan w:val="3"/>
          </w:tcPr>
          <w:p w:rsidR="00154AF1" w:rsidRPr="003F10DF" w:rsidRDefault="00154AF1" w:rsidP="00154A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Проверка документа</w:t>
            </w:r>
          </w:p>
        </w:tc>
        <w:tc>
          <w:tcPr>
            <w:tcW w:w="3000" w:type="dxa"/>
            <w:gridSpan w:val="2"/>
          </w:tcPr>
          <w:p w:rsidR="00154AF1" w:rsidRPr="009C3F26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Обработка документа</w:t>
            </w:r>
          </w:p>
        </w:tc>
      </w:tr>
      <w:tr w:rsidR="00154AF1">
        <w:trPr>
          <w:cantSplit/>
          <w:trHeight w:val="1249"/>
        </w:trPr>
        <w:tc>
          <w:tcPr>
            <w:tcW w:w="1845" w:type="dxa"/>
            <w:vMerge/>
          </w:tcPr>
          <w:p w:rsidR="00154AF1" w:rsidRPr="003F10DF" w:rsidRDefault="00154AF1" w:rsidP="00154AF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3" w:type="dxa"/>
            <w:textDirection w:val="btLr"/>
          </w:tcPr>
          <w:p w:rsidR="00154AF1" w:rsidRPr="009C3F26" w:rsidRDefault="00154AF1" w:rsidP="00154AF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C3F26">
              <w:rPr>
                <w:b/>
                <w:sz w:val="20"/>
                <w:szCs w:val="20"/>
              </w:rPr>
              <w:t>Кол-во экз.</w:t>
            </w:r>
          </w:p>
        </w:tc>
        <w:tc>
          <w:tcPr>
            <w:tcW w:w="1371" w:type="dxa"/>
            <w:gridSpan w:val="2"/>
            <w:textDirection w:val="btLr"/>
          </w:tcPr>
          <w:p w:rsidR="00154AF1" w:rsidRPr="009C3F26" w:rsidRDefault="00154AF1" w:rsidP="00154AF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proofErr w:type="gramStart"/>
            <w:r w:rsidRPr="009C3F26">
              <w:rPr>
                <w:b/>
                <w:sz w:val="20"/>
                <w:szCs w:val="20"/>
              </w:rPr>
              <w:t>Ответственный</w:t>
            </w:r>
            <w:proofErr w:type="gramEnd"/>
            <w:r w:rsidRPr="009C3F26">
              <w:rPr>
                <w:b/>
                <w:sz w:val="20"/>
                <w:szCs w:val="20"/>
              </w:rPr>
              <w:t xml:space="preserve"> за выписку, получение</w:t>
            </w:r>
          </w:p>
        </w:tc>
        <w:tc>
          <w:tcPr>
            <w:tcW w:w="1371" w:type="dxa"/>
            <w:textDirection w:val="btLr"/>
          </w:tcPr>
          <w:p w:rsidR="00154AF1" w:rsidRPr="009C3F26" w:rsidRDefault="00154AF1" w:rsidP="00154AF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C3F26">
              <w:rPr>
                <w:b/>
                <w:sz w:val="20"/>
                <w:szCs w:val="20"/>
              </w:rPr>
              <w:t xml:space="preserve">Ответственный за </w:t>
            </w:r>
            <w:proofErr w:type="spellStart"/>
            <w:r w:rsidRPr="009C3F26">
              <w:rPr>
                <w:b/>
                <w:sz w:val="20"/>
                <w:szCs w:val="20"/>
              </w:rPr>
              <w:t>оформле</w:t>
            </w:r>
            <w:proofErr w:type="spellEnd"/>
          </w:p>
          <w:p w:rsidR="00154AF1" w:rsidRPr="009C3F26" w:rsidRDefault="00154AF1" w:rsidP="00154AF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proofErr w:type="spellStart"/>
            <w:r w:rsidRPr="009C3F26">
              <w:rPr>
                <w:b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1386" w:type="dxa"/>
            <w:textDirection w:val="btLr"/>
          </w:tcPr>
          <w:p w:rsidR="00154AF1" w:rsidRPr="009C3F26" w:rsidRDefault="00154AF1" w:rsidP="00154AF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C3F26">
              <w:rPr>
                <w:b/>
                <w:sz w:val="20"/>
                <w:szCs w:val="20"/>
              </w:rPr>
              <w:t xml:space="preserve">Ответственный за </w:t>
            </w:r>
            <w:proofErr w:type="spellStart"/>
            <w:r w:rsidRPr="009C3F26">
              <w:rPr>
                <w:b/>
                <w:sz w:val="20"/>
                <w:szCs w:val="20"/>
              </w:rPr>
              <w:t>исполне</w:t>
            </w:r>
            <w:proofErr w:type="spellEnd"/>
          </w:p>
          <w:p w:rsidR="00154AF1" w:rsidRPr="009C3F26" w:rsidRDefault="00154AF1" w:rsidP="00154AF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proofErr w:type="spellStart"/>
            <w:r w:rsidRPr="009C3F26">
              <w:rPr>
                <w:b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1593" w:type="dxa"/>
            <w:textDirection w:val="btLr"/>
          </w:tcPr>
          <w:p w:rsidR="00154AF1" w:rsidRPr="009C3F26" w:rsidRDefault="00154AF1" w:rsidP="00154AF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C3F26">
              <w:rPr>
                <w:b/>
                <w:sz w:val="20"/>
                <w:szCs w:val="20"/>
              </w:rPr>
              <w:t xml:space="preserve">Срок </w:t>
            </w:r>
            <w:proofErr w:type="spellStart"/>
            <w:r w:rsidRPr="009C3F26">
              <w:rPr>
                <w:b/>
                <w:sz w:val="20"/>
                <w:szCs w:val="20"/>
              </w:rPr>
              <w:t>исполне</w:t>
            </w:r>
            <w:proofErr w:type="spellEnd"/>
          </w:p>
          <w:p w:rsidR="00154AF1" w:rsidRPr="009C3F26" w:rsidRDefault="00154AF1" w:rsidP="00154AF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proofErr w:type="spellStart"/>
            <w:r w:rsidRPr="009C3F26">
              <w:rPr>
                <w:b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1391" w:type="dxa"/>
            <w:textDirection w:val="btLr"/>
          </w:tcPr>
          <w:p w:rsidR="00154AF1" w:rsidRPr="009C3F26" w:rsidRDefault="00154AF1" w:rsidP="00154AF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proofErr w:type="gramStart"/>
            <w:r w:rsidRPr="009C3F26">
              <w:rPr>
                <w:b/>
                <w:sz w:val="20"/>
                <w:szCs w:val="20"/>
              </w:rPr>
              <w:t>Ответственный</w:t>
            </w:r>
            <w:proofErr w:type="gramEnd"/>
            <w:r w:rsidRPr="009C3F26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386" w:type="dxa"/>
            <w:textDirection w:val="btLr"/>
          </w:tcPr>
          <w:p w:rsidR="00154AF1" w:rsidRPr="009C3F26" w:rsidRDefault="00154AF1" w:rsidP="00154AF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C3F26">
              <w:rPr>
                <w:b/>
                <w:sz w:val="20"/>
                <w:szCs w:val="20"/>
              </w:rPr>
              <w:t>Кто представляет</w:t>
            </w:r>
          </w:p>
        </w:tc>
        <w:tc>
          <w:tcPr>
            <w:tcW w:w="1679" w:type="dxa"/>
            <w:textDirection w:val="btLr"/>
          </w:tcPr>
          <w:p w:rsidR="00154AF1" w:rsidRPr="009C3F26" w:rsidRDefault="00154AF1" w:rsidP="00154AF1">
            <w:pPr>
              <w:jc w:val="center"/>
              <w:rPr>
                <w:b/>
                <w:sz w:val="20"/>
                <w:szCs w:val="20"/>
              </w:rPr>
            </w:pPr>
            <w:r w:rsidRPr="009C3F26">
              <w:rPr>
                <w:b/>
                <w:sz w:val="20"/>
                <w:szCs w:val="20"/>
              </w:rPr>
              <w:t xml:space="preserve">Срок </w:t>
            </w:r>
            <w:proofErr w:type="spellStart"/>
            <w:r w:rsidRPr="009C3F26">
              <w:rPr>
                <w:b/>
                <w:sz w:val="20"/>
                <w:szCs w:val="20"/>
              </w:rPr>
              <w:t>представле</w:t>
            </w:r>
            <w:proofErr w:type="spellEnd"/>
          </w:p>
          <w:p w:rsidR="00154AF1" w:rsidRPr="009C3F26" w:rsidRDefault="00154AF1" w:rsidP="00154AF1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9C3F26">
              <w:rPr>
                <w:b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1321" w:type="dxa"/>
            <w:textDirection w:val="btLr"/>
          </w:tcPr>
          <w:p w:rsidR="00154AF1" w:rsidRPr="009C3F26" w:rsidRDefault="00154AF1" w:rsidP="00154AF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C3F26">
              <w:rPr>
                <w:b/>
                <w:sz w:val="20"/>
                <w:szCs w:val="20"/>
              </w:rPr>
              <w:t>Кто исполняет</w:t>
            </w:r>
          </w:p>
        </w:tc>
        <w:tc>
          <w:tcPr>
            <w:tcW w:w="1679" w:type="dxa"/>
            <w:textDirection w:val="btLr"/>
          </w:tcPr>
          <w:p w:rsidR="00154AF1" w:rsidRPr="009C3F26" w:rsidRDefault="00154AF1" w:rsidP="00154AF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C3F26">
              <w:rPr>
                <w:b/>
                <w:sz w:val="20"/>
                <w:szCs w:val="20"/>
              </w:rPr>
              <w:t xml:space="preserve">Срок </w:t>
            </w:r>
            <w:proofErr w:type="spellStart"/>
            <w:r w:rsidRPr="009C3F26">
              <w:rPr>
                <w:b/>
                <w:sz w:val="20"/>
                <w:szCs w:val="20"/>
              </w:rPr>
              <w:t>исполне</w:t>
            </w:r>
            <w:proofErr w:type="spellEnd"/>
          </w:p>
          <w:p w:rsidR="00154AF1" w:rsidRPr="009C3F26" w:rsidRDefault="00154AF1" w:rsidP="00154AF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proofErr w:type="spellStart"/>
            <w:r w:rsidRPr="009C3F26">
              <w:rPr>
                <w:b/>
                <w:sz w:val="20"/>
                <w:szCs w:val="20"/>
              </w:rPr>
              <w:t>ния</w:t>
            </w:r>
            <w:proofErr w:type="spellEnd"/>
          </w:p>
        </w:tc>
      </w:tr>
      <w:tr w:rsidR="00154AF1">
        <w:tc>
          <w:tcPr>
            <w:tcW w:w="15495" w:type="dxa"/>
            <w:gridSpan w:val="12"/>
          </w:tcPr>
          <w:p w:rsidR="00154AF1" w:rsidRPr="00E16511" w:rsidRDefault="00154AF1" w:rsidP="00154AF1">
            <w:pPr>
              <w:jc w:val="center"/>
              <w:rPr>
                <w:b/>
                <w:i/>
              </w:rPr>
            </w:pPr>
            <w:r w:rsidRPr="00051818">
              <w:rPr>
                <w:b/>
                <w:i/>
              </w:rPr>
              <w:t>По учету кассовых операций</w:t>
            </w: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Приходные кассовые ордера (КО-1)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По приходу денежных средств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 xml:space="preserve">В конце рабочего дня </w:t>
            </w: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По приходу денежных средств</w:t>
            </w:r>
          </w:p>
        </w:tc>
      </w:tr>
      <w:tr w:rsidR="00154AF1" w:rsidRPr="00051818">
        <w:trPr>
          <w:trHeight w:val="1170"/>
        </w:trPr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Расходные кассовые ордера (КО-2)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По расходу денежных средств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 xml:space="preserve">В конце рабочего дня </w:t>
            </w: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По расходу денежных средств</w:t>
            </w:r>
          </w:p>
        </w:tc>
      </w:tr>
      <w:tr w:rsidR="00154AF1" w:rsidRPr="00051818">
        <w:trPr>
          <w:trHeight w:val="435"/>
        </w:trPr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Журнал регистрации кассовых документов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 движения денежных средств</w:t>
            </w:r>
          </w:p>
        </w:tc>
        <w:tc>
          <w:tcPr>
            <w:tcW w:w="1391" w:type="dxa"/>
          </w:tcPr>
          <w:p w:rsidR="00154AF1" w:rsidRDefault="00154AF1" w:rsidP="00154AF1">
            <w:pPr>
              <w:rPr>
                <w:sz w:val="20"/>
                <w:szCs w:val="20"/>
              </w:rPr>
            </w:pPr>
          </w:p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 xml:space="preserve">В конце рабочего дня </w:t>
            </w: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 движения денежных средств</w:t>
            </w: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Кассовая книга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В конце рабочего дня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 xml:space="preserve">В конце рабочего дня </w:t>
            </w: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В конце рабочего дня</w:t>
            </w: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Акт о проверке наличных денежных сре</w:t>
            </w:r>
            <w:proofErr w:type="gramStart"/>
            <w:r w:rsidRPr="00051818">
              <w:rPr>
                <w:sz w:val="20"/>
                <w:szCs w:val="20"/>
              </w:rPr>
              <w:t>дств в к</w:t>
            </w:r>
            <w:proofErr w:type="gramEnd"/>
            <w:r w:rsidRPr="00051818">
              <w:rPr>
                <w:sz w:val="20"/>
                <w:szCs w:val="20"/>
              </w:rPr>
              <w:t>ассе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Главн</w:t>
            </w:r>
            <w:r w:rsidRPr="00051818">
              <w:rPr>
                <w:sz w:val="20"/>
                <w:szCs w:val="20"/>
              </w:rPr>
              <w:t>й</w:t>
            </w:r>
            <w:proofErr w:type="spellEnd"/>
            <w:r w:rsidRPr="00051818">
              <w:rPr>
                <w:sz w:val="20"/>
                <w:szCs w:val="20"/>
              </w:rPr>
              <w:t xml:space="preserve"> специалист по 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По мере осуществления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Проверок</w:t>
            </w:r>
            <w:r>
              <w:rPr>
                <w:sz w:val="20"/>
                <w:szCs w:val="20"/>
              </w:rPr>
              <w:t xml:space="preserve"> 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5495" w:type="dxa"/>
            <w:gridSpan w:val="12"/>
          </w:tcPr>
          <w:p w:rsidR="00154AF1" w:rsidRDefault="00154AF1" w:rsidP="00154AF1">
            <w:pPr>
              <w:jc w:val="center"/>
              <w:rPr>
                <w:b/>
                <w:i/>
              </w:rPr>
            </w:pPr>
            <w:r w:rsidRPr="00051818">
              <w:rPr>
                <w:b/>
                <w:i/>
              </w:rPr>
              <w:lastRenderedPageBreak/>
              <w:t>По учету операци</w:t>
            </w:r>
            <w:r>
              <w:rPr>
                <w:b/>
                <w:i/>
              </w:rPr>
              <w:t xml:space="preserve">й на лицевом </w:t>
            </w:r>
            <w:proofErr w:type="gramStart"/>
            <w:r>
              <w:rPr>
                <w:b/>
                <w:i/>
              </w:rPr>
              <w:t xml:space="preserve">( </w:t>
            </w:r>
            <w:proofErr w:type="gramEnd"/>
            <w:r>
              <w:rPr>
                <w:b/>
                <w:i/>
              </w:rPr>
              <w:t>расчетном счете)</w:t>
            </w:r>
          </w:p>
          <w:p w:rsidR="00154AF1" w:rsidRPr="00E16511" w:rsidRDefault="00154AF1" w:rsidP="00154AF1">
            <w:pPr>
              <w:jc w:val="center"/>
              <w:rPr>
                <w:b/>
                <w:i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Заявки на кассовый расход </w:t>
            </w:r>
          </w:p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  системе СЭД)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оплате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Выписки  с </w:t>
            </w:r>
            <w:proofErr w:type="gramStart"/>
            <w:r>
              <w:rPr>
                <w:sz w:val="20"/>
                <w:szCs w:val="20"/>
              </w:rPr>
              <w:t>л</w:t>
            </w:r>
            <w:proofErr w:type="gramEnd"/>
            <w:r>
              <w:rPr>
                <w:sz w:val="20"/>
                <w:szCs w:val="20"/>
              </w:rPr>
              <w:t>/счетов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получения в системе СЭД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получения в системе СЭД</w:t>
            </w: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день получения</w:t>
            </w: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Отчет о состоянии </w:t>
            </w:r>
            <w:proofErr w:type="gramStart"/>
            <w:r>
              <w:rPr>
                <w:sz w:val="20"/>
                <w:szCs w:val="20"/>
              </w:rPr>
              <w:t>л</w:t>
            </w:r>
            <w:proofErr w:type="gramEnd"/>
            <w:r>
              <w:rPr>
                <w:sz w:val="20"/>
                <w:szCs w:val="20"/>
              </w:rPr>
              <w:t>/счетов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получения в системе СЭД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получения в системе СЭД</w:t>
            </w: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день получения</w:t>
            </w:r>
          </w:p>
        </w:tc>
      </w:tr>
      <w:tr w:rsidR="00154AF1" w:rsidRPr="00051818">
        <w:trPr>
          <w:trHeight w:val="1182"/>
        </w:trPr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Отчеты из отделения федерального казначейства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получения в системе СЭД</w:t>
            </w:r>
          </w:p>
        </w:tc>
        <w:tc>
          <w:tcPr>
            <w:tcW w:w="139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получения в системе СЭД</w:t>
            </w:r>
          </w:p>
        </w:tc>
        <w:tc>
          <w:tcPr>
            <w:tcW w:w="132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  <w:p w:rsidR="00154AF1" w:rsidRPr="00051818" w:rsidRDefault="00154AF1" w:rsidP="00154AF1">
            <w:pPr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5 рабочих дней </w:t>
            </w:r>
          </w:p>
        </w:tc>
      </w:tr>
      <w:tr w:rsidR="00154AF1" w:rsidRPr="00051818">
        <w:trPr>
          <w:trHeight w:val="555"/>
        </w:trPr>
        <w:tc>
          <w:tcPr>
            <w:tcW w:w="1845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Журнал регистрации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Заявок на кассовый расход</w:t>
            </w:r>
          </w:p>
        </w:tc>
        <w:tc>
          <w:tcPr>
            <w:tcW w:w="47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оплате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  <w:r>
              <w:rPr>
                <w:sz w:val="20"/>
                <w:szCs w:val="20"/>
              </w:rPr>
              <w:t>, глава поселения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 бюджетному учету</w:t>
            </w:r>
          </w:p>
        </w:tc>
        <w:tc>
          <w:tcPr>
            <w:tcW w:w="1679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154AF1" w:rsidRPr="00051818" w:rsidRDefault="00154AF1" w:rsidP="00154AF1">
            <w:pPr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5495" w:type="dxa"/>
            <w:gridSpan w:val="12"/>
          </w:tcPr>
          <w:p w:rsidR="00154AF1" w:rsidRDefault="00154AF1" w:rsidP="00154AF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 учету расчетов с подотчетными лицами</w:t>
            </w:r>
          </w:p>
          <w:p w:rsidR="00154AF1" w:rsidRPr="003A531D" w:rsidRDefault="00154AF1" w:rsidP="00154AF1">
            <w:pPr>
              <w:jc w:val="center"/>
              <w:rPr>
                <w:b/>
                <w:i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Авансовые отчеты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Подотчетное лицо</w:t>
            </w:r>
          </w:p>
        </w:tc>
        <w:tc>
          <w:tcPr>
            <w:tcW w:w="1371" w:type="dxa"/>
          </w:tcPr>
          <w:p w:rsidR="00154AF1" w:rsidRPr="00E16511" w:rsidRDefault="00154AF1" w:rsidP="00154AF1">
            <w:pPr>
              <w:jc w:val="center"/>
              <w:rPr>
                <w:sz w:val="18"/>
                <w:szCs w:val="18"/>
              </w:rPr>
            </w:pPr>
            <w:r w:rsidRPr="00E16511">
              <w:rPr>
                <w:sz w:val="18"/>
                <w:szCs w:val="18"/>
              </w:rPr>
              <w:t>Подотчетное лицо, специалист по бюджетному учету</w:t>
            </w:r>
          </w:p>
        </w:tc>
        <w:tc>
          <w:tcPr>
            <w:tcW w:w="1386" w:type="dxa"/>
          </w:tcPr>
          <w:p w:rsidR="00154AF1" w:rsidRPr="00E16511" w:rsidRDefault="00154AF1" w:rsidP="00154AF1">
            <w:pPr>
              <w:jc w:val="center"/>
              <w:rPr>
                <w:sz w:val="18"/>
                <w:szCs w:val="18"/>
              </w:rPr>
            </w:pPr>
            <w:r w:rsidRPr="00E16511">
              <w:rPr>
                <w:sz w:val="18"/>
                <w:szCs w:val="18"/>
              </w:rPr>
              <w:t>Подотчетное лицо, специалист по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сроку отчета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сроку отчета</w:t>
            </w: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день получения</w:t>
            </w:r>
          </w:p>
        </w:tc>
      </w:tr>
      <w:tr w:rsidR="00154AF1" w:rsidRPr="00051818">
        <w:tc>
          <w:tcPr>
            <w:tcW w:w="15495" w:type="dxa"/>
            <w:gridSpan w:val="12"/>
          </w:tcPr>
          <w:p w:rsidR="00154AF1" w:rsidRDefault="00154AF1" w:rsidP="00154AF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Общие документы</w:t>
            </w:r>
          </w:p>
          <w:p w:rsidR="00154AF1" w:rsidRPr="003A531D" w:rsidRDefault="00154AF1" w:rsidP="00154AF1">
            <w:pPr>
              <w:jc w:val="center"/>
              <w:rPr>
                <w:b/>
                <w:i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Договоры, соглашения (хозяйственные) с организациями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Главные специалисты по секторам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Главные специалисты по секторам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Главные специалисты по секторам</w:t>
            </w:r>
          </w:p>
        </w:tc>
        <w:tc>
          <w:tcPr>
            <w:tcW w:w="159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день возникновения договорных отношений 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Работник по юридическим вопросам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Главные специалисты по секторам</w:t>
            </w:r>
          </w:p>
        </w:tc>
        <w:tc>
          <w:tcPr>
            <w:tcW w:w="1679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день возникновения договорных отношений 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Журнал регистрации доверенностей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2 категории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2 категории по бюджетному учету</w:t>
            </w:r>
          </w:p>
        </w:tc>
        <w:tc>
          <w:tcPr>
            <w:tcW w:w="1386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Специалист 2 категории по бюджетному учету 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 день получения доверенности</w:t>
            </w:r>
          </w:p>
        </w:tc>
        <w:tc>
          <w:tcPr>
            <w:tcW w:w="139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2 категории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день получения доверенности</w:t>
            </w: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2 категории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день получения доверенности</w:t>
            </w: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 бюджета и документы (показатели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>обоснования, сведения, анализ,  таблицы) по его разработке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Default="00154AF1" w:rsidP="00154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Главные специалисты, специалисты, работники </w:t>
            </w:r>
            <w:proofErr w:type="spellStart"/>
            <w:r>
              <w:rPr>
                <w:sz w:val="20"/>
                <w:szCs w:val="20"/>
              </w:rPr>
              <w:t>адлминистра</w:t>
            </w:r>
            <w:proofErr w:type="spellEnd"/>
          </w:p>
          <w:p w:rsidR="00154AF1" w:rsidRPr="00051818" w:rsidRDefault="00154AF1" w:rsidP="00154AF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ции</w:t>
            </w:r>
            <w:proofErr w:type="spellEnd"/>
            <w:r>
              <w:rPr>
                <w:sz w:val="20"/>
                <w:szCs w:val="20"/>
              </w:rPr>
              <w:t xml:space="preserve"> всех секторов</w:t>
            </w:r>
          </w:p>
        </w:tc>
        <w:tc>
          <w:tcPr>
            <w:tcW w:w="1371" w:type="dxa"/>
          </w:tcPr>
          <w:p w:rsidR="00154AF1" w:rsidRDefault="00154AF1" w:rsidP="00154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Главные специалисты, специалисты, работники </w:t>
            </w:r>
            <w:proofErr w:type="spellStart"/>
            <w:r>
              <w:rPr>
                <w:sz w:val="20"/>
                <w:szCs w:val="20"/>
              </w:rPr>
              <w:t>адлминистра</w:t>
            </w:r>
            <w:proofErr w:type="spellEnd"/>
          </w:p>
          <w:p w:rsidR="00154AF1" w:rsidRPr="00051818" w:rsidRDefault="00154AF1" w:rsidP="00154AF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ции</w:t>
            </w:r>
            <w:proofErr w:type="spellEnd"/>
            <w:r>
              <w:rPr>
                <w:sz w:val="20"/>
                <w:szCs w:val="20"/>
              </w:rPr>
              <w:t xml:space="preserve"> всех секторов</w:t>
            </w:r>
          </w:p>
        </w:tc>
        <w:tc>
          <w:tcPr>
            <w:tcW w:w="1386" w:type="dxa"/>
          </w:tcPr>
          <w:p w:rsidR="00154AF1" w:rsidRDefault="00154AF1" w:rsidP="00154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Главные специалисты, специалисты, работники </w:t>
            </w:r>
            <w:proofErr w:type="spellStart"/>
            <w:r>
              <w:rPr>
                <w:sz w:val="20"/>
                <w:szCs w:val="20"/>
              </w:rPr>
              <w:t>адлминистра</w:t>
            </w:r>
            <w:proofErr w:type="spellEnd"/>
          </w:p>
          <w:p w:rsidR="00154AF1" w:rsidRDefault="00154AF1" w:rsidP="00154AF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ции</w:t>
            </w:r>
            <w:proofErr w:type="spellEnd"/>
            <w:r>
              <w:rPr>
                <w:sz w:val="20"/>
                <w:szCs w:val="20"/>
              </w:rPr>
              <w:t xml:space="preserve"> всех секторов</w:t>
            </w:r>
          </w:p>
          <w:p w:rsidR="00154AF1" w:rsidRDefault="00154AF1" w:rsidP="00154AF1">
            <w:pPr>
              <w:rPr>
                <w:sz w:val="20"/>
                <w:szCs w:val="20"/>
              </w:rPr>
            </w:pPr>
          </w:p>
          <w:p w:rsidR="00154AF1" w:rsidRPr="00051818" w:rsidRDefault="00154AF1" w:rsidP="00154AF1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Согласно распоряжения</w:t>
            </w:r>
            <w:proofErr w:type="gramEnd"/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386" w:type="dxa"/>
          </w:tcPr>
          <w:p w:rsidR="00154AF1" w:rsidRDefault="00154AF1" w:rsidP="00154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Главные специалисты, специалисты, работники </w:t>
            </w:r>
            <w:proofErr w:type="spellStart"/>
            <w:r>
              <w:rPr>
                <w:sz w:val="20"/>
                <w:szCs w:val="20"/>
              </w:rPr>
              <w:t>адлминистра</w:t>
            </w:r>
            <w:proofErr w:type="spellEnd"/>
          </w:p>
          <w:p w:rsidR="00154AF1" w:rsidRPr="00051818" w:rsidRDefault="00154AF1" w:rsidP="00154AF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ции</w:t>
            </w:r>
            <w:proofErr w:type="spellEnd"/>
            <w:r>
              <w:rPr>
                <w:sz w:val="20"/>
                <w:szCs w:val="20"/>
              </w:rPr>
              <w:t xml:space="preserve"> всех секторов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Согласно распоряжения</w:t>
            </w:r>
            <w:proofErr w:type="gramEnd"/>
          </w:p>
        </w:tc>
        <w:tc>
          <w:tcPr>
            <w:tcW w:w="1321" w:type="dxa"/>
          </w:tcPr>
          <w:p w:rsidR="00154AF1" w:rsidRPr="00051818" w:rsidRDefault="00154AF1" w:rsidP="00154AF1">
            <w:pPr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БК РФ</w:t>
            </w: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 (информация, справки и т.д.) по вопросам формирования бюджета сельского поселения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Default="00154AF1" w:rsidP="00154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Главные специалисты, специалисты, работники </w:t>
            </w:r>
            <w:proofErr w:type="spellStart"/>
            <w:r>
              <w:rPr>
                <w:sz w:val="20"/>
                <w:szCs w:val="20"/>
              </w:rPr>
              <w:t>адлминистра</w:t>
            </w:r>
            <w:proofErr w:type="spellEnd"/>
          </w:p>
          <w:p w:rsidR="00154AF1" w:rsidRPr="00051818" w:rsidRDefault="00154AF1" w:rsidP="00154AF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ции</w:t>
            </w:r>
            <w:proofErr w:type="spellEnd"/>
            <w:r>
              <w:rPr>
                <w:sz w:val="20"/>
                <w:szCs w:val="20"/>
              </w:rPr>
              <w:t xml:space="preserve"> всех секторов</w:t>
            </w:r>
          </w:p>
        </w:tc>
        <w:tc>
          <w:tcPr>
            <w:tcW w:w="1371" w:type="dxa"/>
          </w:tcPr>
          <w:p w:rsidR="00154AF1" w:rsidRDefault="00154AF1" w:rsidP="00154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Главные специалисты, специалисты, работники </w:t>
            </w:r>
            <w:proofErr w:type="spellStart"/>
            <w:r>
              <w:rPr>
                <w:sz w:val="20"/>
                <w:szCs w:val="20"/>
              </w:rPr>
              <w:t>адлминистра</w:t>
            </w:r>
            <w:proofErr w:type="spellEnd"/>
          </w:p>
          <w:p w:rsidR="00154AF1" w:rsidRPr="00051818" w:rsidRDefault="00154AF1" w:rsidP="00154AF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ции</w:t>
            </w:r>
            <w:proofErr w:type="spellEnd"/>
            <w:r>
              <w:rPr>
                <w:sz w:val="20"/>
                <w:szCs w:val="20"/>
              </w:rPr>
              <w:t xml:space="preserve"> всех секторов</w:t>
            </w:r>
          </w:p>
        </w:tc>
        <w:tc>
          <w:tcPr>
            <w:tcW w:w="1386" w:type="dxa"/>
          </w:tcPr>
          <w:p w:rsidR="00154AF1" w:rsidRDefault="00154AF1" w:rsidP="00154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Главные специалисты, специалисты, работники </w:t>
            </w:r>
            <w:proofErr w:type="spellStart"/>
            <w:r>
              <w:rPr>
                <w:sz w:val="20"/>
                <w:szCs w:val="20"/>
              </w:rPr>
              <w:t>адлминистра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154AF1" w:rsidRPr="00051818" w:rsidRDefault="00154AF1" w:rsidP="00154AF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ции</w:t>
            </w:r>
            <w:proofErr w:type="spellEnd"/>
            <w:r>
              <w:rPr>
                <w:sz w:val="20"/>
                <w:szCs w:val="20"/>
              </w:rPr>
              <w:t xml:space="preserve"> всех секторов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Согласно распоряжения</w:t>
            </w:r>
            <w:proofErr w:type="gramEnd"/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386" w:type="dxa"/>
          </w:tcPr>
          <w:p w:rsidR="00154AF1" w:rsidRDefault="00154AF1" w:rsidP="00154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Главные специалисты, специалисты, работники </w:t>
            </w:r>
            <w:proofErr w:type="spellStart"/>
            <w:r>
              <w:rPr>
                <w:sz w:val="20"/>
                <w:szCs w:val="20"/>
              </w:rPr>
              <w:t>адлминистра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154AF1" w:rsidRPr="00051818" w:rsidRDefault="00154AF1" w:rsidP="00154AF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ции</w:t>
            </w:r>
            <w:proofErr w:type="spellEnd"/>
            <w:r>
              <w:rPr>
                <w:sz w:val="20"/>
                <w:szCs w:val="20"/>
              </w:rPr>
              <w:t xml:space="preserve"> всех секторов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Согласно распоряжения</w:t>
            </w:r>
            <w:proofErr w:type="gramEnd"/>
          </w:p>
        </w:tc>
        <w:tc>
          <w:tcPr>
            <w:tcW w:w="1321" w:type="dxa"/>
          </w:tcPr>
          <w:p w:rsidR="00154AF1" w:rsidRPr="00051818" w:rsidRDefault="00154AF1" w:rsidP="00154AF1">
            <w:pPr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БК РФ</w:t>
            </w: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Утвержденный годовой бюджет сельского поселения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386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БК РФ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об исполнении бюджета и предложения к нему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386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Ежемесячно до 6 числа 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Pr="00051818" w:rsidRDefault="00154AF1" w:rsidP="00154AF1">
            <w:pPr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 (информация, справки и т.д.) по вопросам исполнения бюджета сельского поселения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Default="00154AF1" w:rsidP="00154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Главные специалисты, специалисты, работники </w:t>
            </w:r>
            <w:proofErr w:type="spellStart"/>
            <w:r>
              <w:rPr>
                <w:sz w:val="20"/>
                <w:szCs w:val="20"/>
              </w:rPr>
              <w:t>адлминистра</w:t>
            </w:r>
            <w:proofErr w:type="spellEnd"/>
          </w:p>
          <w:p w:rsidR="00154AF1" w:rsidRPr="00051818" w:rsidRDefault="00154AF1" w:rsidP="00154AF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ции</w:t>
            </w:r>
            <w:proofErr w:type="spellEnd"/>
            <w:r>
              <w:rPr>
                <w:sz w:val="20"/>
                <w:szCs w:val="20"/>
              </w:rPr>
              <w:t xml:space="preserve"> всех секторов</w:t>
            </w:r>
          </w:p>
        </w:tc>
        <w:tc>
          <w:tcPr>
            <w:tcW w:w="1371" w:type="dxa"/>
          </w:tcPr>
          <w:p w:rsidR="00154AF1" w:rsidRDefault="00154AF1" w:rsidP="00154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Главные специалисты, специалисты, работники </w:t>
            </w:r>
            <w:proofErr w:type="spellStart"/>
            <w:r>
              <w:rPr>
                <w:sz w:val="20"/>
                <w:szCs w:val="20"/>
              </w:rPr>
              <w:t>адлминистра</w:t>
            </w:r>
            <w:proofErr w:type="spellEnd"/>
          </w:p>
          <w:p w:rsidR="00154AF1" w:rsidRPr="00051818" w:rsidRDefault="00154AF1" w:rsidP="00154AF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ции</w:t>
            </w:r>
            <w:proofErr w:type="spellEnd"/>
            <w:r>
              <w:rPr>
                <w:sz w:val="20"/>
                <w:szCs w:val="20"/>
              </w:rPr>
              <w:t xml:space="preserve"> всех секторов</w:t>
            </w:r>
          </w:p>
        </w:tc>
        <w:tc>
          <w:tcPr>
            <w:tcW w:w="1386" w:type="dxa"/>
          </w:tcPr>
          <w:p w:rsidR="00154AF1" w:rsidRDefault="00154AF1" w:rsidP="00154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Главные специалисты, специалисты, работники </w:t>
            </w:r>
            <w:proofErr w:type="spellStart"/>
            <w:r>
              <w:rPr>
                <w:sz w:val="20"/>
                <w:szCs w:val="20"/>
              </w:rPr>
              <w:t>адлминистра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154AF1" w:rsidRPr="00051818" w:rsidRDefault="00154AF1" w:rsidP="00154AF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ции</w:t>
            </w:r>
            <w:proofErr w:type="spellEnd"/>
            <w:r>
              <w:rPr>
                <w:sz w:val="20"/>
                <w:szCs w:val="20"/>
              </w:rPr>
              <w:t xml:space="preserve"> всех секторов</w:t>
            </w:r>
          </w:p>
        </w:tc>
        <w:tc>
          <w:tcPr>
            <w:tcW w:w="159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Согласно распоряжения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386" w:type="dxa"/>
          </w:tcPr>
          <w:p w:rsidR="00154AF1" w:rsidRDefault="00154AF1" w:rsidP="00154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Главные специалисты, специалисты, работники </w:t>
            </w:r>
            <w:proofErr w:type="spellStart"/>
            <w:r>
              <w:rPr>
                <w:sz w:val="20"/>
                <w:szCs w:val="20"/>
              </w:rPr>
              <w:t>адлминистра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154AF1" w:rsidRPr="00051818" w:rsidRDefault="00154AF1" w:rsidP="00154AF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ции</w:t>
            </w:r>
            <w:proofErr w:type="spellEnd"/>
            <w:r>
              <w:rPr>
                <w:sz w:val="20"/>
                <w:szCs w:val="20"/>
              </w:rPr>
              <w:t xml:space="preserve"> всех секторов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Согласно распоряжения</w:t>
            </w:r>
            <w:proofErr w:type="gramEnd"/>
          </w:p>
        </w:tc>
        <w:tc>
          <w:tcPr>
            <w:tcW w:w="1321" w:type="dxa"/>
          </w:tcPr>
          <w:p w:rsidR="00154AF1" w:rsidRPr="00051818" w:rsidRDefault="00154AF1" w:rsidP="00154AF1">
            <w:pPr>
              <w:rPr>
                <w:sz w:val="20"/>
                <w:szCs w:val="20"/>
              </w:rPr>
            </w:pPr>
            <w:r w:rsidRPr="00051818">
              <w:rPr>
                <w:sz w:val="20"/>
                <w:szCs w:val="20"/>
              </w:rPr>
              <w:t>Главный специалист по 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БК РФ</w:t>
            </w:r>
          </w:p>
        </w:tc>
      </w:tr>
      <w:tr w:rsidR="00154AF1" w:rsidRPr="00051818">
        <w:tc>
          <w:tcPr>
            <w:tcW w:w="1845" w:type="dxa"/>
          </w:tcPr>
          <w:p w:rsidR="00154AF1" w:rsidRDefault="00154AF1" w:rsidP="00154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Акты  документальных ревизий финансовой деятельности администрации поселения и подведомственных ей организаций, документы к ним</w:t>
            </w:r>
          </w:p>
          <w:p w:rsidR="00154AF1" w:rsidRPr="00051818" w:rsidRDefault="00154AF1" w:rsidP="00154AF1">
            <w:pPr>
              <w:rPr>
                <w:sz w:val="20"/>
                <w:szCs w:val="20"/>
              </w:rPr>
            </w:pP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специалист, все специалисты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специалист, все специалисты по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срокам, указанным в акте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Переписка с финансовыми органами по вопросам финансирования и отчетности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42" w:type="dxa"/>
            <w:gridSpan w:val="3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содержанию переписки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специалист, все специалисты по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После  регистрации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Переписка с учреждениями и организациями по вопросам налогов и сборов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42" w:type="dxa"/>
            <w:gridSpan w:val="3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содержанию переписки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специалист, все специалисты по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После  регистрации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Переписка с учреждениями, организациями и предприятиями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42" w:type="dxa"/>
            <w:gridSpan w:val="3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содержанию переписки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специалист, все специалисты по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После  регистрации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386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Pr="00051818" w:rsidRDefault="00154AF1" w:rsidP="00154AF1">
            <w:pPr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5495" w:type="dxa"/>
            <w:gridSpan w:val="12"/>
          </w:tcPr>
          <w:p w:rsidR="00154AF1" w:rsidRDefault="00154AF1" w:rsidP="00154AF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 учету рабочего времени и расчетов с персоналом по оплате труда</w:t>
            </w:r>
          </w:p>
          <w:p w:rsidR="00154AF1" w:rsidRPr="0099269A" w:rsidRDefault="00154AF1" w:rsidP="00154AF1">
            <w:pPr>
              <w:jc w:val="center"/>
              <w:rPr>
                <w:b/>
                <w:i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Табель учета рабочего времени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число месяца</w:t>
            </w:r>
          </w:p>
        </w:tc>
        <w:tc>
          <w:tcPr>
            <w:tcW w:w="139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число месяца</w:t>
            </w: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Расчетная ведомость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число месяца</w:t>
            </w:r>
          </w:p>
        </w:tc>
        <w:tc>
          <w:tcPr>
            <w:tcW w:w="139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число месяца</w:t>
            </w: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Записк</w:t>
            </w:r>
            <w:proofErr w:type="gramStart"/>
            <w:r>
              <w:rPr>
                <w:sz w:val="20"/>
                <w:szCs w:val="20"/>
              </w:rPr>
              <w:t>а-</w:t>
            </w:r>
            <w:proofErr w:type="gramEnd"/>
            <w:r>
              <w:rPr>
                <w:sz w:val="20"/>
                <w:szCs w:val="20"/>
              </w:rPr>
              <w:t xml:space="preserve"> расчет о предоставлении отпуска (увольнении)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3 дня до начала отпуска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3 дня до начала отпуска</w:t>
            </w: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Архивные лицевые счета работников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01 апреля  следующего года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01 апреля следующего года</w:t>
            </w: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rPr>
          <w:trHeight w:val="2280"/>
        </w:trPr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Приказы по кадрам </w:t>
            </w:r>
            <w:proofErr w:type="gramStart"/>
            <w:r>
              <w:rPr>
                <w:sz w:val="20"/>
                <w:szCs w:val="20"/>
              </w:rPr>
              <w:t xml:space="preserve">( </w:t>
            </w:r>
            <w:proofErr w:type="gramEnd"/>
            <w:r>
              <w:rPr>
                <w:sz w:val="20"/>
                <w:szCs w:val="20"/>
              </w:rPr>
              <w:t>приеме, увольнении, переводе работников)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2" w:type="dxa"/>
            <w:gridSpan w:val="3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По мере поступления</w:t>
            </w:r>
          </w:p>
        </w:tc>
        <w:tc>
          <w:tcPr>
            <w:tcW w:w="1386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учету, специалисты по бюджетному учету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rPr>
          <w:trHeight w:val="705"/>
        </w:trPr>
        <w:tc>
          <w:tcPr>
            <w:tcW w:w="1845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Штатное расписание администрации сельского поселения и изменения к нему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17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425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 до 15.01. текущего года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15.01. текущего года</w:t>
            </w:r>
          </w:p>
        </w:tc>
        <w:tc>
          <w:tcPr>
            <w:tcW w:w="132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5495" w:type="dxa"/>
            <w:gridSpan w:val="12"/>
          </w:tcPr>
          <w:p w:rsidR="00154AF1" w:rsidRDefault="00154AF1" w:rsidP="00154AF1">
            <w:pPr>
              <w:jc w:val="center"/>
              <w:rPr>
                <w:b/>
                <w:i/>
              </w:rPr>
            </w:pPr>
            <w:r w:rsidRPr="00525131">
              <w:rPr>
                <w:b/>
                <w:i/>
              </w:rPr>
              <w:t xml:space="preserve">По учету </w:t>
            </w:r>
            <w:r>
              <w:rPr>
                <w:b/>
                <w:i/>
              </w:rPr>
              <w:t xml:space="preserve"> нефинансовых активов</w:t>
            </w:r>
          </w:p>
          <w:p w:rsidR="00154AF1" w:rsidRPr="00525131" w:rsidRDefault="00154AF1" w:rsidP="00154AF1">
            <w:pPr>
              <w:jc w:val="center"/>
              <w:rPr>
                <w:b/>
                <w:i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 об инвентаризации имущества (протоколы, инвентарные описи, акты, сличительные ведомости)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рамках распоряжения о проведении инвентаризации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рамках распоряжения о проведении инвентаризации</w:t>
            </w: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Оборотные ведомости учета нефинансовых активов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 следующего месяца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15 числа следующего месяца</w:t>
            </w: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Акт о приеме передаче объекта нефинансовых активов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день получения объекта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5 числа следующего месяца</w:t>
            </w: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Накладная на внутреннее перемещение нефинансовых активов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день перемещения объекта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день перемещения объекта</w:t>
            </w: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Акты о списании нефинансовых активов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число текущего месяца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числа следующего месяца</w:t>
            </w:r>
          </w:p>
        </w:tc>
        <w:tc>
          <w:tcPr>
            <w:tcW w:w="132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Инвентарная книга учета основных средств</w:t>
            </w:r>
          </w:p>
        </w:tc>
        <w:tc>
          <w:tcPr>
            <w:tcW w:w="47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593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число текущего месяца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числа следующего месяца</w:t>
            </w:r>
          </w:p>
        </w:tc>
        <w:tc>
          <w:tcPr>
            <w:tcW w:w="132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5495" w:type="dxa"/>
            <w:gridSpan w:val="12"/>
          </w:tcPr>
          <w:p w:rsidR="00154AF1" w:rsidRPr="00130746" w:rsidRDefault="00154AF1" w:rsidP="00154AF1">
            <w:pPr>
              <w:jc w:val="center"/>
              <w:rPr>
                <w:b/>
                <w:i/>
              </w:rPr>
            </w:pPr>
            <w:r w:rsidRPr="00130746">
              <w:rPr>
                <w:b/>
                <w:i/>
              </w:rPr>
              <w:t>По учету расчетов</w:t>
            </w:r>
          </w:p>
        </w:tc>
      </w:tr>
      <w:tr w:rsidR="00154AF1" w:rsidRPr="00051818">
        <w:tc>
          <w:tcPr>
            <w:tcW w:w="1845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Акты сверки по платежам и задолженностям с учреждениями, организациями и предприятиями</w:t>
            </w:r>
          </w:p>
        </w:tc>
        <w:tc>
          <w:tcPr>
            <w:tcW w:w="47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59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сверки, но не более 2-х недель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сверки, но не более 2-х недель</w:t>
            </w:r>
          </w:p>
        </w:tc>
        <w:tc>
          <w:tcPr>
            <w:tcW w:w="132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Книга учета текущих счетов и расчетов</w:t>
            </w:r>
          </w:p>
        </w:tc>
        <w:tc>
          <w:tcPr>
            <w:tcW w:w="47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59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совершения расчетов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Default="00154AF1" w:rsidP="00154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На 01 число каждого месяца</w:t>
            </w:r>
          </w:p>
        </w:tc>
        <w:tc>
          <w:tcPr>
            <w:tcW w:w="132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5495" w:type="dxa"/>
            <w:gridSpan w:val="12"/>
          </w:tcPr>
          <w:p w:rsidR="00154AF1" w:rsidRDefault="00154AF1" w:rsidP="00154AF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Другие первичные документы бухгалтерского учета</w:t>
            </w:r>
          </w:p>
          <w:p w:rsidR="00154AF1" w:rsidRPr="00251585" w:rsidRDefault="00154AF1" w:rsidP="00154AF1">
            <w:pPr>
              <w:jc w:val="center"/>
              <w:rPr>
                <w:b/>
                <w:i/>
              </w:rPr>
            </w:pPr>
          </w:p>
        </w:tc>
      </w:tr>
      <w:tr w:rsidR="00154AF1" w:rsidRPr="00051818">
        <w:trPr>
          <w:trHeight w:val="1200"/>
        </w:trPr>
        <w:tc>
          <w:tcPr>
            <w:tcW w:w="1845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Бухгалтерские справки</w:t>
            </w:r>
          </w:p>
        </w:tc>
        <w:tc>
          <w:tcPr>
            <w:tcW w:w="47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59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Default="00154AF1" w:rsidP="00154A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На 01 число каждого месяца</w:t>
            </w:r>
          </w:p>
        </w:tc>
        <w:tc>
          <w:tcPr>
            <w:tcW w:w="132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rPr>
          <w:trHeight w:val="405"/>
        </w:trPr>
        <w:tc>
          <w:tcPr>
            <w:tcW w:w="1845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Справки к отчетам</w:t>
            </w:r>
          </w:p>
        </w:tc>
        <w:tc>
          <w:tcPr>
            <w:tcW w:w="47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специалист, специалисты по бюджетному учету</w:t>
            </w:r>
          </w:p>
        </w:tc>
        <w:tc>
          <w:tcPr>
            <w:tcW w:w="137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специалист, специалисты по бюджетному учету</w:t>
            </w:r>
          </w:p>
        </w:tc>
        <w:tc>
          <w:tcPr>
            <w:tcW w:w="1386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специалист, специалисты по бюджетному учету</w:t>
            </w:r>
          </w:p>
        </w:tc>
        <w:tc>
          <w:tcPr>
            <w:tcW w:w="159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сроки, установленные для сдачи отчетности</w:t>
            </w:r>
          </w:p>
        </w:tc>
        <w:tc>
          <w:tcPr>
            <w:tcW w:w="139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Главный специалист, специалисты по бюджетному учету</w:t>
            </w:r>
          </w:p>
        </w:tc>
        <w:tc>
          <w:tcPr>
            <w:tcW w:w="1679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сроки, установленные для сдачи отчетности</w:t>
            </w:r>
          </w:p>
        </w:tc>
        <w:tc>
          <w:tcPr>
            <w:tcW w:w="132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специалист, специалисты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5495" w:type="dxa"/>
            <w:gridSpan w:val="12"/>
          </w:tcPr>
          <w:p w:rsidR="00154AF1" w:rsidRDefault="00154AF1" w:rsidP="00154AF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Регистры бухгалтерского учета</w:t>
            </w:r>
          </w:p>
          <w:p w:rsidR="00154AF1" w:rsidRPr="00E81E32" w:rsidRDefault="00154AF1" w:rsidP="00154AF1">
            <w:pPr>
              <w:jc w:val="center"/>
              <w:rPr>
                <w:b/>
                <w:i/>
              </w:rPr>
            </w:pPr>
          </w:p>
        </w:tc>
      </w:tr>
      <w:tr w:rsidR="00154AF1" w:rsidRPr="00051818">
        <w:trPr>
          <w:trHeight w:val="1337"/>
        </w:trPr>
        <w:tc>
          <w:tcPr>
            <w:tcW w:w="1845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Журналы операций</w:t>
            </w:r>
          </w:p>
        </w:tc>
        <w:tc>
          <w:tcPr>
            <w:tcW w:w="47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59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 следующего месяца</w:t>
            </w:r>
          </w:p>
        </w:tc>
        <w:tc>
          <w:tcPr>
            <w:tcW w:w="139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день создания</w:t>
            </w:r>
          </w:p>
        </w:tc>
        <w:tc>
          <w:tcPr>
            <w:tcW w:w="132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845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Главная книга</w:t>
            </w:r>
          </w:p>
        </w:tc>
        <w:tc>
          <w:tcPr>
            <w:tcW w:w="47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59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 следующего месяца</w:t>
            </w:r>
          </w:p>
        </w:tc>
        <w:tc>
          <w:tcPr>
            <w:tcW w:w="139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день создания</w:t>
            </w:r>
          </w:p>
        </w:tc>
        <w:tc>
          <w:tcPr>
            <w:tcW w:w="132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Pr="00051818" w:rsidRDefault="00154AF1" w:rsidP="00154AF1">
            <w:pPr>
              <w:rPr>
                <w:sz w:val="20"/>
                <w:szCs w:val="20"/>
              </w:rPr>
            </w:pPr>
          </w:p>
        </w:tc>
      </w:tr>
      <w:tr w:rsidR="00154AF1" w:rsidRPr="00051818">
        <w:tc>
          <w:tcPr>
            <w:tcW w:w="15495" w:type="dxa"/>
            <w:gridSpan w:val="12"/>
          </w:tcPr>
          <w:p w:rsidR="00154AF1" w:rsidRDefault="00154AF1" w:rsidP="00154AF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Документы налогового учета</w:t>
            </w:r>
          </w:p>
          <w:p w:rsidR="00154AF1" w:rsidRPr="007602C2" w:rsidRDefault="00154AF1" w:rsidP="00154AF1">
            <w:pPr>
              <w:jc w:val="center"/>
              <w:rPr>
                <w:b/>
                <w:i/>
              </w:rPr>
            </w:pPr>
          </w:p>
        </w:tc>
      </w:tr>
      <w:tr w:rsidR="00154AF1" w:rsidRPr="0035346D">
        <w:tc>
          <w:tcPr>
            <w:tcW w:w="1845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ФСС(4-ФСС)</w:t>
            </w:r>
            <w:proofErr w:type="gramStart"/>
            <w:r>
              <w:rPr>
                <w:sz w:val="20"/>
                <w:szCs w:val="20"/>
              </w:rPr>
              <w:t>,П</w:t>
            </w:r>
            <w:proofErr w:type="gramEnd"/>
            <w:r>
              <w:rPr>
                <w:sz w:val="20"/>
                <w:szCs w:val="20"/>
              </w:rPr>
              <w:t xml:space="preserve">Ф, Карточки по учету страховых  взносов, карточки по </w:t>
            </w:r>
            <w:proofErr w:type="spellStart"/>
            <w:r>
              <w:rPr>
                <w:sz w:val="20"/>
                <w:szCs w:val="20"/>
              </w:rPr>
              <w:t>ф</w:t>
            </w:r>
            <w:proofErr w:type="spellEnd"/>
            <w:r>
              <w:rPr>
                <w:sz w:val="20"/>
                <w:szCs w:val="20"/>
              </w:rPr>
              <w:t xml:space="preserve"> 1-НДФЛ,Сведения по ф. 2-НДФЛ, Инд. Сведения ПФ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Pr="0035346D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</w:tcPr>
          <w:p w:rsidR="00154AF1" w:rsidRPr="0035346D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59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установленный для отчетности срок</w:t>
            </w:r>
          </w:p>
        </w:tc>
        <w:tc>
          <w:tcPr>
            <w:tcW w:w="139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Pr="0035346D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 1 день до </w:t>
            </w:r>
            <w:proofErr w:type="spellStart"/>
            <w:proofErr w:type="gramStart"/>
            <w:r>
              <w:rPr>
                <w:sz w:val="20"/>
                <w:szCs w:val="20"/>
              </w:rPr>
              <w:t>до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отправки отчетности по месту требования</w:t>
            </w:r>
          </w:p>
        </w:tc>
        <w:tc>
          <w:tcPr>
            <w:tcW w:w="1321" w:type="dxa"/>
          </w:tcPr>
          <w:p w:rsidR="00154AF1" w:rsidRPr="0035346D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Pr="0035346D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35346D">
        <w:tc>
          <w:tcPr>
            <w:tcW w:w="1845" w:type="dxa"/>
          </w:tcPr>
          <w:p w:rsidR="00154AF1" w:rsidRPr="0035346D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НДС, налог на имущество, прибыль, земельный налог</w:t>
            </w:r>
          </w:p>
        </w:tc>
        <w:tc>
          <w:tcPr>
            <w:tcW w:w="473" w:type="dxa"/>
          </w:tcPr>
          <w:p w:rsidR="00154AF1" w:rsidRPr="0035346D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59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установленный для отчетности срок</w:t>
            </w:r>
          </w:p>
        </w:tc>
        <w:tc>
          <w:tcPr>
            <w:tcW w:w="139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Pr="0035346D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 1 день до </w:t>
            </w:r>
            <w:proofErr w:type="spellStart"/>
            <w:proofErr w:type="gramStart"/>
            <w:r>
              <w:rPr>
                <w:sz w:val="20"/>
                <w:szCs w:val="20"/>
              </w:rPr>
              <w:t>до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отправки отчетности по месту требования</w:t>
            </w:r>
          </w:p>
        </w:tc>
        <w:tc>
          <w:tcPr>
            <w:tcW w:w="132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Специалист по бюджетному учету 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Pr="0035346D" w:rsidRDefault="00154AF1" w:rsidP="00154AF1">
            <w:pPr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Pr="0035346D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35346D">
        <w:tc>
          <w:tcPr>
            <w:tcW w:w="15495" w:type="dxa"/>
            <w:gridSpan w:val="12"/>
            <w:tcBorders>
              <w:top w:val="nil"/>
              <w:left w:val="nil"/>
              <w:right w:val="nil"/>
            </w:tcBorders>
          </w:tcPr>
          <w:p w:rsidR="00154AF1" w:rsidRDefault="00154AF1" w:rsidP="00154AF1">
            <w:pPr>
              <w:rPr>
                <w:b/>
                <w:i/>
              </w:rPr>
            </w:pPr>
          </w:p>
          <w:p w:rsidR="00154AF1" w:rsidRPr="001D0331" w:rsidRDefault="00154AF1" w:rsidP="00154AF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Бухгалтерская отчетность</w:t>
            </w:r>
          </w:p>
        </w:tc>
      </w:tr>
      <w:tr w:rsidR="00154AF1" w:rsidRPr="0035346D">
        <w:trPr>
          <w:trHeight w:val="2044"/>
        </w:trPr>
        <w:tc>
          <w:tcPr>
            <w:tcW w:w="1845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Месячный бухгалтерский отчет и приложения к нему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Pr="0035346D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</w:tcPr>
          <w:p w:rsidR="00154AF1" w:rsidRPr="0035346D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1" w:type="dxa"/>
            <w:gridSpan w:val="2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специалист, специалисты по бюджетному учету, бухгалтер МКУК КДЦ</w:t>
            </w:r>
          </w:p>
        </w:tc>
        <w:tc>
          <w:tcPr>
            <w:tcW w:w="137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Главный специалист, специалисты по бюджетному учету, бухгалтер МКУК КДЦ </w:t>
            </w:r>
          </w:p>
        </w:tc>
        <w:tc>
          <w:tcPr>
            <w:tcW w:w="1386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специалист, специалисты по бюджетному учету,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Бухгалтер МКУК КДЦ</w:t>
            </w:r>
          </w:p>
        </w:tc>
        <w:tc>
          <w:tcPr>
            <w:tcW w:w="159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установленный для отчетности срок </w:t>
            </w:r>
          </w:p>
        </w:tc>
        <w:tc>
          <w:tcPr>
            <w:tcW w:w="139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специалист, специалисты по бюджетному учету, бухгалтер МКУК КДЦ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rPr>
                <w:sz w:val="20"/>
                <w:szCs w:val="20"/>
              </w:rPr>
            </w:pPr>
          </w:p>
          <w:p w:rsidR="00154AF1" w:rsidRDefault="00154AF1" w:rsidP="00154AF1">
            <w:pPr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BB473C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Сроки устанавливаются распоряжением вышестоящей организации</w:t>
            </w:r>
          </w:p>
        </w:tc>
        <w:tc>
          <w:tcPr>
            <w:tcW w:w="132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679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Сроки устанавливаются распоряжением вышестоящей организации</w:t>
            </w:r>
          </w:p>
        </w:tc>
      </w:tr>
      <w:tr w:rsidR="00154AF1" w:rsidRPr="0035346D">
        <w:trPr>
          <w:trHeight w:val="2149"/>
        </w:trPr>
        <w:tc>
          <w:tcPr>
            <w:tcW w:w="1845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Годовой бухгалтерский отчет, приложения к нему</w:t>
            </w:r>
          </w:p>
        </w:tc>
        <w:tc>
          <w:tcPr>
            <w:tcW w:w="473" w:type="dxa"/>
          </w:tcPr>
          <w:p w:rsidR="00154AF1" w:rsidRPr="0035346D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1" w:type="dxa"/>
            <w:gridSpan w:val="2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Главный специалист, специалисты по бюджетному учету, бухгалтер МКУК КДЦ </w:t>
            </w:r>
          </w:p>
          <w:p w:rsidR="00154AF1" w:rsidRDefault="00154AF1" w:rsidP="00154AF1">
            <w:pPr>
              <w:rPr>
                <w:sz w:val="20"/>
                <w:szCs w:val="20"/>
              </w:rPr>
            </w:pPr>
          </w:p>
        </w:tc>
        <w:tc>
          <w:tcPr>
            <w:tcW w:w="137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специалист, специалисты по бюджетному учету, бухгалтер МКУК КДЦ</w:t>
            </w:r>
          </w:p>
        </w:tc>
        <w:tc>
          <w:tcPr>
            <w:tcW w:w="1386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специалист, специалисты по бюджетному учету,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Бухгалтер МКУК КДЦ</w:t>
            </w:r>
          </w:p>
        </w:tc>
        <w:tc>
          <w:tcPr>
            <w:tcW w:w="159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установленный для отчетности срок</w:t>
            </w:r>
          </w:p>
        </w:tc>
        <w:tc>
          <w:tcPr>
            <w:tcW w:w="139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специалист, специалисты по бюджетному учету, бухгалтер МКУК КДЦ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rPr>
                <w:sz w:val="20"/>
                <w:szCs w:val="20"/>
              </w:rPr>
            </w:pPr>
          </w:p>
          <w:p w:rsidR="00154AF1" w:rsidRDefault="00154AF1" w:rsidP="00154AF1">
            <w:pPr>
              <w:rPr>
                <w:sz w:val="20"/>
                <w:szCs w:val="20"/>
              </w:rPr>
            </w:pPr>
          </w:p>
        </w:tc>
        <w:tc>
          <w:tcPr>
            <w:tcW w:w="1679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D900E4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Сроки устанавливаются распоряжением вышестоящей организации</w:t>
            </w:r>
          </w:p>
        </w:tc>
        <w:tc>
          <w:tcPr>
            <w:tcW w:w="132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679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Сроки устанавливаются распоряжением вышестоящей организации</w:t>
            </w:r>
          </w:p>
        </w:tc>
      </w:tr>
      <w:tr w:rsidR="00154AF1" w:rsidRPr="0035346D">
        <w:tc>
          <w:tcPr>
            <w:tcW w:w="15495" w:type="dxa"/>
            <w:gridSpan w:val="12"/>
          </w:tcPr>
          <w:p w:rsidR="00154AF1" w:rsidRPr="003C6CEF" w:rsidRDefault="00154AF1" w:rsidP="00154AF1">
            <w:pPr>
              <w:jc w:val="center"/>
              <w:rPr>
                <w:b/>
                <w:i/>
              </w:rPr>
            </w:pPr>
            <w:r w:rsidRPr="003C6CEF">
              <w:rPr>
                <w:b/>
                <w:i/>
              </w:rPr>
              <w:t>Прочие бухгалтерские документы</w:t>
            </w:r>
          </w:p>
        </w:tc>
      </w:tr>
      <w:tr w:rsidR="00154AF1" w:rsidRPr="0035346D">
        <w:tc>
          <w:tcPr>
            <w:tcW w:w="1845" w:type="dxa"/>
          </w:tcPr>
          <w:p w:rsidR="00154AF1" w:rsidRPr="0035346D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Бухгалтерские документы кассового и журнально-ордерного порядка с приложениями к ним</w:t>
            </w:r>
          </w:p>
        </w:tc>
        <w:tc>
          <w:tcPr>
            <w:tcW w:w="473" w:type="dxa"/>
          </w:tcPr>
          <w:p w:rsidR="00154AF1" w:rsidRPr="0035346D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59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 мере совершения хозяйственных операций</w:t>
            </w:r>
          </w:p>
        </w:tc>
        <w:tc>
          <w:tcPr>
            <w:tcW w:w="139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числа</w:t>
            </w:r>
          </w:p>
        </w:tc>
        <w:tc>
          <w:tcPr>
            <w:tcW w:w="132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Pr="0035346D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  <w:tr w:rsidR="00154AF1" w:rsidRPr="0035346D">
        <w:tc>
          <w:tcPr>
            <w:tcW w:w="1845" w:type="dxa"/>
          </w:tcPr>
          <w:p w:rsidR="00154AF1" w:rsidRPr="0035346D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Ведомости аналитического учета ассигнований, фактических расходов и кассовых расходов</w:t>
            </w:r>
          </w:p>
        </w:tc>
        <w:tc>
          <w:tcPr>
            <w:tcW w:w="473" w:type="dxa"/>
          </w:tcPr>
          <w:p w:rsidR="00154AF1" w:rsidRPr="0035346D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gridSpan w:val="2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71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386" w:type="dxa"/>
          </w:tcPr>
          <w:p w:rsidR="00154AF1" w:rsidRPr="00051818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593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 мере совершения хозяйственных операций</w:t>
            </w:r>
          </w:p>
        </w:tc>
        <w:tc>
          <w:tcPr>
            <w:tcW w:w="139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по бюджетному учету</w:t>
            </w:r>
          </w:p>
        </w:tc>
        <w:tc>
          <w:tcPr>
            <w:tcW w:w="1386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числа</w:t>
            </w:r>
          </w:p>
        </w:tc>
        <w:tc>
          <w:tcPr>
            <w:tcW w:w="1321" w:type="dxa"/>
          </w:tcPr>
          <w:p w:rsidR="00154AF1" w:rsidRDefault="00154AF1" w:rsidP="00154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бюджетному учету</w:t>
            </w:r>
          </w:p>
        </w:tc>
        <w:tc>
          <w:tcPr>
            <w:tcW w:w="1679" w:type="dxa"/>
          </w:tcPr>
          <w:p w:rsidR="00154AF1" w:rsidRPr="0035346D" w:rsidRDefault="00154AF1" w:rsidP="00154AF1">
            <w:pPr>
              <w:jc w:val="center"/>
              <w:rPr>
                <w:sz w:val="20"/>
                <w:szCs w:val="20"/>
              </w:rPr>
            </w:pPr>
          </w:p>
        </w:tc>
      </w:tr>
    </w:tbl>
    <w:p w:rsidR="003F10DF" w:rsidRDefault="003F10DF" w:rsidP="003F10DF">
      <w:pPr>
        <w:jc w:val="center"/>
        <w:rPr>
          <w:b/>
          <w:sz w:val="28"/>
          <w:szCs w:val="28"/>
        </w:rPr>
      </w:pPr>
    </w:p>
    <w:p w:rsidR="003F10DF" w:rsidRPr="0035346D" w:rsidRDefault="003F10DF" w:rsidP="003F10DF">
      <w:pPr>
        <w:jc w:val="center"/>
        <w:rPr>
          <w:b/>
          <w:sz w:val="20"/>
          <w:szCs w:val="20"/>
        </w:rPr>
      </w:pPr>
    </w:p>
    <w:sectPr w:rsidR="003F10DF" w:rsidRPr="0035346D" w:rsidSect="00154AF1">
      <w:pgSz w:w="16838" w:h="11906" w:orient="landscape"/>
      <w:pgMar w:top="567" w:right="170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3F10DF"/>
    <w:rsid w:val="00037789"/>
    <w:rsid w:val="000468AF"/>
    <w:rsid w:val="00051818"/>
    <w:rsid w:val="0009276D"/>
    <w:rsid w:val="00095F43"/>
    <w:rsid w:val="000C6767"/>
    <w:rsid w:val="00100294"/>
    <w:rsid w:val="00104D26"/>
    <w:rsid w:val="00126494"/>
    <w:rsid w:val="00130746"/>
    <w:rsid w:val="00154AF1"/>
    <w:rsid w:val="001D0331"/>
    <w:rsid w:val="001D1B7E"/>
    <w:rsid w:val="001E3A1D"/>
    <w:rsid w:val="00251585"/>
    <w:rsid w:val="0025251E"/>
    <w:rsid w:val="002D0B68"/>
    <w:rsid w:val="0035346D"/>
    <w:rsid w:val="003A531D"/>
    <w:rsid w:val="003C0691"/>
    <w:rsid w:val="003C6CEF"/>
    <w:rsid w:val="003F10DF"/>
    <w:rsid w:val="004537CA"/>
    <w:rsid w:val="00457BE3"/>
    <w:rsid w:val="004A7B92"/>
    <w:rsid w:val="00525131"/>
    <w:rsid w:val="005265F3"/>
    <w:rsid w:val="00573B50"/>
    <w:rsid w:val="0059743D"/>
    <w:rsid w:val="005B42C8"/>
    <w:rsid w:val="00612B9E"/>
    <w:rsid w:val="00622D28"/>
    <w:rsid w:val="006748F4"/>
    <w:rsid w:val="00694F30"/>
    <w:rsid w:val="006B285F"/>
    <w:rsid w:val="007330C5"/>
    <w:rsid w:val="007602C2"/>
    <w:rsid w:val="007C31B0"/>
    <w:rsid w:val="008441F6"/>
    <w:rsid w:val="0088493B"/>
    <w:rsid w:val="008918BF"/>
    <w:rsid w:val="009512DF"/>
    <w:rsid w:val="00975073"/>
    <w:rsid w:val="00986F92"/>
    <w:rsid w:val="0099269A"/>
    <w:rsid w:val="009B65AB"/>
    <w:rsid w:val="009C3F26"/>
    <w:rsid w:val="00A44CB0"/>
    <w:rsid w:val="00A752A9"/>
    <w:rsid w:val="00AC04E0"/>
    <w:rsid w:val="00B16A2F"/>
    <w:rsid w:val="00BB0FD2"/>
    <w:rsid w:val="00BB473C"/>
    <w:rsid w:val="00C260B6"/>
    <w:rsid w:val="00C268CC"/>
    <w:rsid w:val="00C34998"/>
    <w:rsid w:val="00C7508D"/>
    <w:rsid w:val="00C9298E"/>
    <w:rsid w:val="00CA4A7B"/>
    <w:rsid w:val="00CA7941"/>
    <w:rsid w:val="00CC14D4"/>
    <w:rsid w:val="00CC6746"/>
    <w:rsid w:val="00CE6EED"/>
    <w:rsid w:val="00D07B0F"/>
    <w:rsid w:val="00D3291A"/>
    <w:rsid w:val="00D900E4"/>
    <w:rsid w:val="00DA1AB4"/>
    <w:rsid w:val="00DF0DBB"/>
    <w:rsid w:val="00E07003"/>
    <w:rsid w:val="00E16511"/>
    <w:rsid w:val="00E40FB0"/>
    <w:rsid w:val="00E540C2"/>
    <w:rsid w:val="00E81E32"/>
    <w:rsid w:val="00EE5EE0"/>
    <w:rsid w:val="00EF3BFB"/>
    <w:rsid w:val="00F2668C"/>
    <w:rsid w:val="00FA205F"/>
    <w:rsid w:val="00FE6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F10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2323</Words>
  <Characters>13242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СМО Некрасовка</Company>
  <LinksUpToDate>false</LinksUpToDate>
  <CharactersWithSpaces>15534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2012-06-19T23:10:00Z</cp:lastPrinted>
  <dcterms:created xsi:type="dcterms:W3CDTF">2025-12-24T01:02:00Z</dcterms:created>
  <dcterms:modified xsi:type="dcterms:W3CDTF">2025-12-29T01:33:00Z</dcterms:modified>
</cp:coreProperties>
</file>